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3" w:rsidRPr="00C744CC" w:rsidRDefault="00B43231" w:rsidP="00B80C04">
      <w:pPr>
        <w:jc w:val="center"/>
        <w:rPr>
          <w:sz w:val="22"/>
          <w:lang w:eastAsia="zh-HK"/>
        </w:rPr>
      </w:pPr>
      <w:r>
        <w:rPr>
          <w:noProof/>
          <w:sz w:val="22"/>
        </w:rPr>
        <w:drawing>
          <wp:inline distT="0" distB="0" distL="0" distR="0">
            <wp:extent cx="2658151" cy="1078422"/>
            <wp:effectExtent l="0" t="0" r="889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現代海外升學logo - 複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51" cy="10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4" w:rsidRPr="00C744CC" w:rsidRDefault="00DC7471" w:rsidP="00EE1885">
      <w:pPr>
        <w:spacing w:line="240" w:lineRule="exact"/>
        <w:jc w:val="center"/>
        <w:rPr>
          <w:rFonts w:ascii="Microsoft JhengHei" w:eastAsia="Microsoft JhengHei" w:hAnsi="Microsoft JhengHei"/>
          <w:b/>
          <w:sz w:val="22"/>
          <w:lang w:eastAsia="zh-HK"/>
        </w:rPr>
      </w:pPr>
      <w:r>
        <w:rPr>
          <w:rFonts w:ascii="Microsoft JhengHei" w:eastAsia="Microsoft JhengHei" w:hAnsi="Microsoft JhengHei" w:hint="eastAsia"/>
          <w:b/>
          <w:sz w:val="22"/>
          <w:lang w:eastAsia="zh-HK"/>
        </w:rPr>
        <w:t>Canada</w:t>
      </w:r>
      <w:r w:rsidR="00B80C04" w:rsidRPr="00C744CC">
        <w:rPr>
          <w:rFonts w:ascii="Microsoft JhengHei" w:eastAsia="Microsoft JhengHei" w:hAnsi="Microsoft JhengHei" w:hint="eastAsia"/>
          <w:b/>
          <w:sz w:val="22"/>
          <w:lang w:eastAsia="zh-HK"/>
        </w:rPr>
        <w:t xml:space="preserve"> Student Visa</w:t>
      </w:r>
    </w:p>
    <w:p w:rsidR="00B80C04" w:rsidRPr="00C744CC" w:rsidRDefault="00DC7471" w:rsidP="00EE1885">
      <w:pPr>
        <w:spacing w:line="240" w:lineRule="exact"/>
        <w:jc w:val="center"/>
        <w:rPr>
          <w:rFonts w:ascii="Microsoft JhengHei" w:eastAsia="Microsoft JhengHei" w:hAnsi="Microsoft JhengHei"/>
          <w:b/>
          <w:sz w:val="22"/>
        </w:rPr>
      </w:pPr>
      <w:r>
        <w:rPr>
          <w:rFonts w:ascii="Microsoft JhengHei" w:eastAsia="Microsoft JhengHei" w:hAnsi="Microsoft JhengHei" w:hint="eastAsia"/>
          <w:b/>
          <w:sz w:val="22"/>
        </w:rPr>
        <w:t>加拿大</w:t>
      </w:r>
      <w:r w:rsidR="00B80C04" w:rsidRPr="00C744CC">
        <w:rPr>
          <w:rFonts w:ascii="Microsoft JhengHei" w:eastAsia="Microsoft JhengHei" w:hAnsi="Microsoft JhengHei" w:hint="eastAsia"/>
          <w:b/>
          <w:sz w:val="22"/>
        </w:rPr>
        <w:t>學生簽證</w:t>
      </w:r>
    </w:p>
    <w:p w:rsidR="00B80C04" w:rsidRPr="00C744CC" w:rsidRDefault="00B80C04" w:rsidP="00EE1885">
      <w:pPr>
        <w:ind w:leftChars="-295" w:left="-708"/>
        <w:rPr>
          <w:rFonts w:ascii="Microsoft JhengHei" w:eastAsia="Microsoft JhengHei" w:hAnsi="Microsoft JhengHei"/>
          <w:sz w:val="13"/>
          <w:szCs w:val="15"/>
          <w:lang w:eastAsia="zh-HK"/>
        </w:rPr>
      </w:pPr>
      <w:r w:rsidRPr="00C744CC">
        <w:rPr>
          <w:rFonts w:ascii="Microsoft JhengHei" w:eastAsia="Microsoft JhengHei" w:hAnsi="Microsoft JhengHei" w:hint="eastAsia"/>
          <w:sz w:val="13"/>
          <w:szCs w:val="15"/>
        </w:rPr>
        <w:t>S</w:t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>tudent Name:</w:t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  <w:t>Appointment Date:</w:t>
      </w:r>
    </w:p>
    <w:p w:rsidR="00B80C04" w:rsidRPr="00C744CC" w:rsidRDefault="00B80C04" w:rsidP="00B80C04">
      <w:pPr>
        <w:rPr>
          <w:sz w:val="22"/>
          <w:lang w:eastAsia="zh-HK"/>
        </w:rPr>
      </w:pP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425"/>
        <w:gridCol w:w="5104"/>
        <w:gridCol w:w="1063"/>
        <w:gridCol w:w="1063"/>
        <w:gridCol w:w="1985"/>
      </w:tblGrid>
      <w:tr w:rsidR="00B80C04" w:rsidRPr="00C744CC" w:rsidTr="00EE1885">
        <w:tc>
          <w:tcPr>
            <w:tcW w:w="5529" w:type="dxa"/>
            <w:gridSpan w:val="2"/>
            <w:vMerge w:val="restart"/>
            <w:shd w:val="clear" w:color="auto" w:fill="FFFF66"/>
            <w:vAlign w:val="center"/>
          </w:tcPr>
          <w:p w:rsidR="00B80C04" w:rsidRPr="00C744CC" w:rsidRDefault="00EE1885" w:rsidP="00C744CC">
            <w:pPr>
              <w:spacing w:line="160" w:lineRule="exact"/>
              <w:jc w:val="both"/>
              <w:rPr>
                <w:rFonts w:ascii="Microsoft JhengHei" w:eastAsia="Microsoft JhengHei" w:hAnsi="Microsoft JhengHei"/>
                <w:b/>
                <w:sz w:val="16"/>
                <w:lang w:eastAsia="zh-HK"/>
              </w:rPr>
            </w:pPr>
            <w:r w:rsidRPr="00C744CC">
              <w:rPr>
                <w:rFonts w:ascii="Microsoft JhengHei" w:eastAsia="Microsoft JhengHei" w:hAnsi="Microsoft JhengHei"/>
                <w:b/>
                <w:sz w:val="16"/>
                <w:lang w:eastAsia="zh-HK"/>
              </w:rPr>
              <w:t>Required Visa Documents</w:t>
            </w:r>
          </w:p>
          <w:p w:rsidR="00B80C04" w:rsidRPr="00C744CC" w:rsidRDefault="00B80C04" w:rsidP="00C744CC">
            <w:pPr>
              <w:spacing w:line="160" w:lineRule="exact"/>
              <w:jc w:val="both"/>
              <w:rPr>
                <w:sz w:val="22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b/>
                <w:sz w:val="16"/>
                <w:lang w:eastAsia="zh-HK"/>
              </w:rPr>
              <w:t>簽證所需文件</w:t>
            </w:r>
          </w:p>
        </w:tc>
        <w:tc>
          <w:tcPr>
            <w:tcW w:w="2126" w:type="dxa"/>
            <w:gridSpan w:val="2"/>
            <w:shd w:val="clear" w:color="auto" w:fill="FFFF66"/>
          </w:tcPr>
          <w:p w:rsidR="00B80C04" w:rsidRPr="00C744CC" w:rsidRDefault="00B80C04" w:rsidP="00C744CC">
            <w:pPr>
              <w:jc w:val="center"/>
              <w:rPr>
                <w:b/>
                <w:sz w:val="22"/>
                <w:lang w:eastAsia="zh-HK"/>
              </w:rPr>
            </w:pPr>
            <w:r w:rsidRPr="00C744CC">
              <w:rPr>
                <w:rFonts w:hint="eastAsia"/>
                <w:b/>
                <w:sz w:val="28"/>
                <w:lang w:eastAsia="zh-HK"/>
              </w:rPr>
              <w:sym w:font="Wingdings" w:char="F0FC"/>
            </w:r>
          </w:p>
        </w:tc>
        <w:tc>
          <w:tcPr>
            <w:tcW w:w="1985" w:type="dxa"/>
            <w:vMerge w:val="restart"/>
            <w:shd w:val="clear" w:color="auto" w:fill="FFFF66"/>
          </w:tcPr>
          <w:p w:rsidR="00206A22" w:rsidRDefault="00206A22" w:rsidP="00C744CC">
            <w:pPr>
              <w:spacing w:line="160" w:lineRule="exact"/>
              <w:rPr>
                <w:sz w:val="22"/>
                <w:lang w:eastAsia="zh-HK"/>
              </w:rPr>
            </w:pPr>
          </w:p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  <w:r w:rsidRPr="00C744CC">
              <w:rPr>
                <w:rFonts w:hint="eastAsia"/>
                <w:sz w:val="22"/>
                <w:lang w:eastAsia="zh-HK"/>
              </w:rPr>
              <w:t>Remark</w:t>
            </w:r>
          </w:p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  <w:r w:rsidRPr="00C744CC">
              <w:rPr>
                <w:rFonts w:ascii="?" w:eastAsia="?" w:cs="?" w:hint="eastAsia"/>
                <w:color w:val="000000"/>
                <w:kern w:val="0"/>
                <w:sz w:val="16"/>
                <w:szCs w:val="17"/>
              </w:rPr>
              <w:t>備註</w:t>
            </w:r>
          </w:p>
        </w:tc>
      </w:tr>
      <w:tr w:rsidR="00B80C04" w:rsidRPr="00C744CC" w:rsidTr="00C026B8">
        <w:tc>
          <w:tcPr>
            <w:tcW w:w="5529" w:type="dxa"/>
            <w:gridSpan w:val="2"/>
            <w:vMerge/>
          </w:tcPr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</w:p>
        </w:tc>
        <w:tc>
          <w:tcPr>
            <w:tcW w:w="1063" w:type="dxa"/>
            <w:shd w:val="clear" w:color="auto" w:fill="FFFF66"/>
            <w:vAlign w:val="center"/>
          </w:tcPr>
          <w:p w:rsidR="00B80C04" w:rsidRPr="00C744CC" w:rsidRDefault="00B80C04" w:rsidP="00204557">
            <w:pPr>
              <w:spacing w:line="160" w:lineRule="exact"/>
              <w:rPr>
                <w:rFonts w:ascii="Microsoft JhengHei" w:eastAsia="Microsoft JhengHei" w:hAnsi="Microsoft JhengHei"/>
                <w:b/>
                <w:sz w:val="22"/>
                <w:lang w:eastAsia="zh-HK"/>
              </w:rPr>
            </w:pPr>
            <w:r w:rsidRPr="00C744CC"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Check by applicant</w:t>
            </w:r>
          </w:p>
        </w:tc>
        <w:tc>
          <w:tcPr>
            <w:tcW w:w="1063" w:type="dxa"/>
            <w:shd w:val="clear" w:color="auto" w:fill="FFFF66"/>
          </w:tcPr>
          <w:p w:rsidR="00B80C04" w:rsidRPr="00C744CC" w:rsidRDefault="009A35D0" w:rsidP="00C744CC">
            <w:pPr>
              <w:spacing w:line="160" w:lineRule="exact"/>
              <w:rPr>
                <w:rFonts w:ascii="Microsoft JhengHei" w:eastAsia="Microsoft JhengHei" w:hAnsi="Microsoft JhengHei"/>
                <w:b/>
                <w:sz w:val="22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Double check by GE</w:t>
            </w:r>
            <w:r>
              <w:rPr>
                <w:rFonts w:ascii="Microsoft JhengHei" w:eastAsia="Microsoft JhengHei" w:hAnsi="Microsoft JhengHei" w:hint="eastAsia"/>
                <w:b/>
                <w:bCs/>
                <w:sz w:val="13"/>
                <w:szCs w:val="15"/>
                <w:lang w:eastAsia="zh-HK"/>
              </w:rPr>
              <w:t>A</w:t>
            </w:r>
          </w:p>
        </w:tc>
        <w:tc>
          <w:tcPr>
            <w:tcW w:w="1985" w:type="dxa"/>
            <w:vMerge/>
          </w:tcPr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1</w:t>
            </w:r>
          </w:p>
        </w:tc>
        <w:tc>
          <w:tcPr>
            <w:tcW w:w="5104" w:type="dxa"/>
          </w:tcPr>
          <w:p w:rsidR="00DC7471" w:rsidRPr="00DC7471" w:rsidRDefault="00DC7471" w:rsidP="00DC7471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DC7471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Letter of Acceptance (Original)</w:t>
            </w:r>
          </w:p>
          <w:p w:rsidR="00697DEB" w:rsidRPr="00C744CC" w:rsidRDefault="00DC7471" w:rsidP="00DC7471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DC7471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學位確認信(正本)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2</w:t>
            </w:r>
          </w:p>
        </w:tc>
        <w:tc>
          <w:tcPr>
            <w:tcW w:w="5104" w:type="dxa"/>
          </w:tcPr>
          <w:p w:rsidR="00DC7471" w:rsidRPr="00DC7471" w:rsidRDefault="00DC7471" w:rsidP="00DC7471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DC7471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A saving account bank statement / bank book within a consecutive 4 months period. (MUST be under cover ONE year school fee &amp; living expenses, around HK$250,000</w:t>
            </w:r>
            <w:r w:rsidRPr="00DC7471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ab/>
            </w:r>
          </w:p>
          <w:p w:rsidR="00697DEB" w:rsidRPr="00C744CC" w:rsidRDefault="00DC7471" w:rsidP="00DC7471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DC7471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最近四個月內的銀行帳戶簿或月結單 (需足夠一年之學費和生活費, 約HK$250,000的儲蓄存款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3</w:t>
            </w:r>
          </w:p>
        </w:tc>
        <w:tc>
          <w:tcPr>
            <w:tcW w:w="5104" w:type="dxa"/>
          </w:tcPr>
          <w:p w:rsidR="00DC7471" w:rsidRPr="00DC7471" w:rsidRDefault="00DC7471" w:rsidP="00DC7471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DC7471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Birth Certificate (if bank account held by parents / joint bank account)</w:t>
            </w:r>
          </w:p>
          <w:p w:rsidR="00697DEB" w:rsidRPr="00C744CC" w:rsidRDefault="00DC7471" w:rsidP="00DC7471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DC7471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出生證明書(只限由父母資助學費或聯名戶口之申請)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4</w:t>
            </w:r>
          </w:p>
        </w:tc>
        <w:tc>
          <w:tcPr>
            <w:tcW w:w="5104" w:type="dxa"/>
          </w:tcPr>
          <w:p w:rsidR="00225C0B" w:rsidRPr="00225C0B" w:rsidRDefault="00225C0B" w:rsidP="00225C0B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225C0B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Consent letter &amp; Custodianship Declaration-Under 18/19 years old applicants, must be fill in the form IMM5646 and visit to Home Affairs Department to arrange the declaration.</w:t>
            </w:r>
          </w:p>
          <w:p w:rsidR="000413D7" w:rsidRDefault="00225C0B" w:rsidP="00225C0B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225C0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未滿18/19歲之申請者, 必須遞交家長同意信及填妥表格IMM5646並到就近的民政署安排辦理監護人宣誓手續</w:t>
            </w:r>
          </w:p>
          <w:p w:rsidR="007C511E" w:rsidRDefault="007C511E" w:rsidP="00225C0B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</w:p>
          <w:tbl>
            <w:tblPr>
              <w:tblStyle w:val="TableGri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3478"/>
              <w:gridCol w:w="1371"/>
            </w:tblGrid>
            <w:tr w:rsidR="007C511E" w:rsidRPr="007C511E" w:rsidTr="007C511E">
              <w:tc>
                <w:tcPr>
                  <w:tcW w:w="3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11E" w:rsidRPr="007C511E" w:rsidRDefault="007C511E" w:rsidP="00535F05">
                  <w:pPr>
                    <w:pStyle w:val="ListParagraph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jc w:val="center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Calibri"/>
                      <w:color w:val="000000"/>
                      <w:kern w:val="0"/>
                      <w:sz w:val="13"/>
                      <w:szCs w:val="13"/>
                    </w:rPr>
                    <w:t>P</w:t>
                  </w:r>
                  <w:r w:rsidRPr="007C511E">
                    <w:rPr>
                      <w:rFonts w:ascii="Microsoft JhengHei" w:eastAsia="Microsoft JhengHei" w:hAnsi="Microsoft JhengHei" w:cs="Calibri"/>
                      <w:color w:val="000000"/>
                      <w:kern w:val="0"/>
                      <w:sz w:val="13"/>
                      <w:szCs w:val="13"/>
                      <w:lang w:eastAsia="zh-HK"/>
                    </w:rPr>
                    <w:t>rovince / Territory (</w:t>
                  </w:r>
                  <w:r w:rsidRPr="007C511E">
                    <w:rPr>
                      <w:rFonts w:ascii="Microsoft JhengHei" w:eastAsia="Microsoft JhengHei" w:hAnsi="Microsoft JhengHei" w:cs="Calibri" w:hint="eastAsia"/>
                      <w:color w:val="000000"/>
                      <w:kern w:val="0"/>
                      <w:sz w:val="13"/>
                      <w:szCs w:val="13"/>
                    </w:rPr>
                    <w:t>省份</w:t>
                  </w:r>
                  <w:r w:rsidRPr="007C511E">
                    <w:rPr>
                      <w:rFonts w:ascii="Microsoft JhengHei" w:eastAsia="Microsoft JhengHei" w:hAnsi="Microsoft JhengHei" w:cs="Calibri"/>
                      <w:color w:val="000000"/>
                      <w:kern w:val="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11E" w:rsidRPr="007C511E" w:rsidRDefault="007C511E" w:rsidP="00535F05">
                  <w:pPr>
                    <w:pStyle w:val="ListParagraph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jc w:val="center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  <w:t>Age of Majority</w:t>
                  </w:r>
                </w:p>
                <w:p w:rsidR="007C511E" w:rsidRPr="007C511E" w:rsidRDefault="007C511E" w:rsidP="00535F05">
                  <w:pPr>
                    <w:pStyle w:val="ListParagraph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jc w:val="center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MicrosoftJhengHeiRegular" w:hint="eastAsia"/>
                      <w:color w:val="000000"/>
                      <w:kern w:val="0"/>
                      <w:sz w:val="13"/>
                      <w:szCs w:val="13"/>
                    </w:rPr>
                    <w:t>法定成年年齡</w:t>
                  </w:r>
                </w:p>
              </w:tc>
            </w:tr>
            <w:tr w:rsidR="007C511E" w:rsidRPr="007C511E" w:rsidTr="00CB7AD8">
              <w:tc>
                <w:tcPr>
                  <w:tcW w:w="3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11E" w:rsidRPr="007C511E" w:rsidRDefault="007C511E" w:rsidP="00535F05">
                  <w:p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  <w:t xml:space="preserve">Albert, Manitoba, Ontario, Prince Edward Island, Quebec &amp;Saskatchewan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11E" w:rsidRPr="007C511E" w:rsidRDefault="007C511E" w:rsidP="00CB7AD8">
                  <w:pPr>
                    <w:pStyle w:val="ListParagraph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jc w:val="center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  <w:t>18</w:t>
                  </w:r>
                </w:p>
              </w:tc>
            </w:tr>
            <w:tr w:rsidR="007C511E" w:rsidRPr="007C511E" w:rsidTr="00CB7AD8">
              <w:tc>
                <w:tcPr>
                  <w:tcW w:w="3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11E" w:rsidRPr="007C511E" w:rsidRDefault="007C511E" w:rsidP="00535F05">
                  <w:pPr>
                    <w:pStyle w:val="ListParagraph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  <w:t>British Columbia, New Brunswick, Newfoundland and Labrador, Northwest Territories, Nova Scotia, Nunavut &amp; Yukon Territory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11E" w:rsidRPr="007C511E" w:rsidRDefault="007C511E" w:rsidP="00CB7AD8">
                  <w:pPr>
                    <w:pStyle w:val="ListParagraph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jc w:val="center"/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</w:pPr>
                  <w:r w:rsidRPr="007C511E">
                    <w:rPr>
                      <w:rFonts w:ascii="Microsoft JhengHei" w:eastAsia="Microsoft JhengHei" w:hAnsi="Microsoft JhengHei" w:cs="MicrosoftJhengHeiRegular"/>
                      <w:color w:val="000000"/>
                      <w:kern w:val="0"/>
                      <w:sz w:val="13"/>
                      <w:szCs w:val="13"/>
                      <w:lang w:eastAsia="zh-HK"/>
                    </w:rPr>
                    <w:t>19</w:t>
                  </w:r>
                </w:p>
              </w:tc>
            </w:tr>
          </w:tbl>
          <w:p w:rsidR="007C511E" w:rsidRPr="007C511E" w:rsidRDefault="007C511E" w:rsidP="00225C0B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  <w:lang w:eastAsia="zh-HK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5</w:t>
            </w:r>
          </w:p>
        </w:tc>
        <w:tc>
          <w:tcPr>
            <w:tcW w:w="5104" w:type="dxa"/>
          </w:tcPr>
          <w:p w:rsidR="007C511E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Sign back the visa application for</w:t>
            </w:r>
            <w:r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ms (included IMM1294 &amp; IMM5645</w:t>
            </w:r>
            <w:r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)</w:t>
            </w:r>
          </w:p>
          <w:p w:rsidR="000413D7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申請者簽回簽證申請文件 (包括表格IMM1294 及 IMM5645 )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6</w:t>
            </w:r>
          </w:p>
        </w:tc>
        <w:tc>
          <w:tcPr>
            <w:tcW w:w="5104" w:type="dxa"/>
          </w:tcPr>
          <w:p w:rsidR="007C511E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Current passport within at least ONE year expiry date with at least one double-sided page free for visa vignette. (Original &amp; Copy)</w:t>
            </w:r>
          </w:p>
          <w:p w:rsidR="000413D7" w:rsidRPr="00C744CC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一年或以上有效期的護照, 並需要有一頁或以上的空白頁作簽證之用 (正本及副本)</w:t>
            </w:r>
            <w:r w:rsidR="000413D7"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7</w:t>
            </w:r>
          </w:p>
        </w:tc>
        <w:tc>
          <w:tcPr>
            <w:tcW w:w="5104" w:type="dxa"/>
          </w:tcPr>
          <w:p w:rsidR="007C511E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Update(within 3 years) School Transcripts and IELTS/PTE/TOEFL report (Original &amp; Copy)</w:t>
            </w:r>
          </w:p>
          <w:p w:rsidR="000413D7" w:rsidRPr="00C744CC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過去三年校內成績單及IELTS/PTE/TOEFL成績單 (正本及副本)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8</w:t>
            </w:r>
          </w:p>
        </w:tc>
        <w:tc>
          <w:tcPr>
            <w:tcW w:w="5104" w:type="dxa"/>
          </w:tcPr>
          <w:p w:rsidR="007C511E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Two recent coloured and unframed passport size photographs taken with a plain white or light-coloured background. (Size: 35 mm x 45 mm)</w:t>
            </w:r>
          </w:p>
          <w:p w:rsidR="00B80C04" w:rsidRPr="00C744CC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白色或淺色底彩色近照兩張 (尺寸: 35 mm x 45 mm)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9</w:t>
            </w:r>
          </w:p>
        </w:tc>
        <w:tc>
          <w:tcPr>
            <w:tcW w:w="5104" w:type="dxa"/>
          </w:tcPr>
          <w:p w:rsidR="007C511E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Visa fee / Payment me</w:t>
            </w:r>
            <w:r w:rsidR="00150291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 xml:space="preserve">thod: Application fee in </w:t>
            </w:r>
            <w:r w:rsidR="00D91791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CAD 150</w:t>
            </w:r>
            <w:r w:rsidR="00204557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(Bank draft, Payable to " Consulate General of Canad</w:t>
            </w:r>
            <w:r w:rsidR="00150291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a" and facilities fee in HK$ 2</w:t>
            </w:r>
            <w:r w:rsidR="00204557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09</w:t>
            </w: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 xml:space="preserve"> (Paid by CASH only) </w:t>
            </w:r>
          </w:p>
          <w:p w:rsidR="000413D7" w:rsidRPr="007C511E" w:rsidRDefault="007C511E" w:rsidP="0069733A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簽證費用及支付方法：申請簽證費用</w:t>
            </w:r>
            <w:r w:rsidR="00D91791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CAD 150</w:t>
            </w:r>
            <w:bookmarkStart w:id="0" w:name="_GoBack"/>
            <w:bookmarkEnd w:id="0"/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(本票並註明受款人名稱為 "Consulate General of Canada")及領事館行政費用</w:t>
            </w:r>
            <w:r w:rsidR="00C20F08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HK$ 2</w:t>
            </w:r>
            <w:r w:rsidR="00204557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09</w:t>
            </w: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(只接受現金支付)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EE1885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</w:rPr>
              <w:t>10</w:t>
            </w:r>
          </w:p>
        </w:tc>
        <w:tc>
          <w:tcPr>
            <w:tcW w:w="5104" w:type="dxa"/>
          </w:tcPr>
          <w:p w:rsidR="007C511E" w:rsidRPr="007C511E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7C511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Arrange the body check</w:t>
            </w:r>
          </w:p>
          <w:p w:rsidR="000413D7" w:rsidRPr="00C744CC" w:rsidRDefault="007C511E" w:rsidP="007C511E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7C511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預約前往身體檢查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</w:tbl>
    <w:p w:rsidR="000413D7" w:rsidRPr="00C744CC" w:rsidRDefault="000413D7" w:rsidP="00C744CC">
      <w:pPr>
        <w:pStyle w:val="Default"/>
        <w:spacing w:line="160" w:lineRule="exact"/>
        <w:ind w:leftChars="-295" w:left="-708"/>
        <w:rPr>
          <w:rFonts w:ascii="Microsoft JhengHei" w:eastAsia="Microsoft JhengHei" w:hAnsi="Microsoft JhengHei"/>
          <w:sz w:val="13"/>
          <w:szCs w:val="15"/>
          <w:lang w:eastAsia="zh-HK"/>
        </w:rPr>
      </w:pPr>
      <w:r w:rsidRPr="00C744CC">
        <w:rPr>
          <w:rFonts w:ascii="Microsoft JhengHei" w:eastAsia="Microsoft JhengHei" w:hAnsi="Microsoft JhengHei" w:hint="eastAsia"/>
          <w:sz w:val="13"/>
          <w:szCs w:val="15"/>
        </w:rPr>
        <w:t>R</w:t>
      </w:r>
      <w:r w:rsidR="007C511E">
        <w:rPr>
          <w:rFonts w:ascii="Microsoft JhengHei" w:eastAsia="Microsoft JhengHei" w:hAnsi="Microsoft JhengHei" w:hint="eastAsia"/>
          <w:sz w:val="13"/>
          <w:szCs w:val="15"/>
          <w:lang w:eastAsia="zh-HK"/>
        </w:rPr>
        <w:t>emark:</w:t>
      </w:r>
      <w:r w:rsidR="007C511E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="007C511E">
        <w:rPr>
          <w:rFonts w:ascii="Microsoft JhengHei" w:eastAsia="Microsoft JhengHei" w:hAnsi="Microsoft JhengHei" w:hint="eastAsia"/>
          <w:sz w:val="13"/>
          <w:szCs w:val="15"/>
        </w:rPr>
        <w:t>P</w:t>
      </w:r>
      <w:r w:rsidR="007C511E">
        <w:rPr>
          <w:rFonts w:ascii="Microsoft JhengHei" w:eastAsia="Microsoft JhengHei" w:hAnsi="Microsoft JhengHei" w:hint="eastAsia"/>
          <w:sz w:val="13"/>
          <w:szCs w:val="15"/>
          <w:lang w:eastAsia="zh-HK"/>
        </w:rPr>
        <w:t>rocessing of visa application can take up to 2 months to complete.</w:t>
      </w:r>
    </w:p>
    <w:p w:rsidR="000413D7" w:rsidRPr="00C744CC" w:rsidRDefault="000413D7" w:rsidP="00C744CC">
      <w:pPr>
        <w:pStyle w:val="Default"/>
        <w:spacing w:line="160" w:lineRule="exact"/>
        <w:ind w:leftChars="-295" w:left="-708"/>
        <w:rPr>
          <w:rFonts w:ascii="Microsoft JhengHei" w:eastAsia="Microsoft JhengHei" w:hAnsi="Microsoft JhengHei"/>
          <w:sz w:val="13"/>
          <w:szCs w:val="15"/>
          <w:lang w:eastAsia="zh-HK"/>
        </w:rPr>
      </w:pP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 xml:space="preserve">備註: </w:t>
      </w:r>
      <w:r w:rsidR="00B43231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="007C511E" w:rsidRPr="007C511E">
        <w:rPr>
          <w:rFonts w:ascii="Microsoft JhengHei" w:eastAsia="Microsoft JhengHei" w:hAnsi="Microsoft JhengHei" w:hint="eastAsia"/>
          <w:sz w:val="13"/>
          <w:szCs w:val="15"/>
          <w:lang w:eastAsia="zh-HK"/>
        </w:rPr>
        <w:t>整個簽證申請, 約需要2個月時間完成.</w:t>
      </w:r>
    </w:p>
    <w:p w:rsidR="000413D7" w:rsidRDefault="000413D7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5B6C38" w:rsidRPr="005B6C38" w:rsidRDefault="005B6C38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  <w:r>
        <w:rPr>
          <w:rFonts w:ascii="Microsoft JhengHei" w:eastAsia="Microsoft JhengHei" w:hAnsi="Microsoft JhengHei" w:hint="eastAsia"/>
          <w:b/>
          <w:bCs/>
          <w:sz w:val="11"/>
          <w:szCs w:val="11"/>
          <w:u w:val="single"/>
          <w:lang w:eastAsia="zh-HK"/>
        </w:rPr>
        <w:t>Submit and collect visa application</w:t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Pr="005B6C38">
        <w:rPr>
          <w:rFonts w:ascii="Microsoft JhengHei" w:eastAsia="Microsoft JhengHei" w:hAnsi="Microsoft JhengHei" w:hint="eastAsia"/>
          <w:b/>
          <w:bCs/>
          <w:sz w:val="11"/>
          <w:szCs w:val="11"/>
          <w:u w:val="single"/>
          <w:lang w:eastAsia="zh-HK"/>
        </w:rPr>
        <w:t>申請及領取簽證</w:t>
      </w:r>
    </w:p>
    <w:p w:rsidR="00C744CC" w:rsidRPr="007C511E" w:rsidRDefault="007C511E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  <w:r w:rsidRPr="007C511E">
        <w:rPr>
          <w:rFonts w:ascii="Microsoft JhengHei" w:eastAsia="Microsoft JhengHei" w:hAnsi="Microsoft JhengHei"/>
          <w:b/>
          <w:bCs/>
          <w:sz w:val="11"/>
          <w:szCs w:val="11"/>
        </w:rPr>
        <w:t xml:space="preserve">Canada </w:t>
      </w:r>
      <w:r w:rsidR="005B6C38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>Visa application Centre</w:t>
      </w:r>
      <w:r w:rsidR="00C744CC" w:rsidRPr="00C744CC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5B6C38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5B6C38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Pr="007C511E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>加拿大</w:t>
      </w:r>
      <w:r w:rsidR="005B6C38">
        <w:rPr>
          <w:rFonts w:ascii="Microsoft JhengHei" w:eastAsia="Microsoft JhengHei" w:hAnsi="Microsoft JhengHei" w:hint="eastAsia"/>
          <w:b/>
          <w:bCs/>
          <w:sz w:val="11"/>
          <w:szCs w:val="11"/>
        </w:rPr>
        <w:t>簽證申請中心</w:t>
      </w:r>
    </w:p>
    <w:p w:rsidR="00C744CC" w:rsidRPr="00C744CC" w:rsidRDefault="005B6C38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 xml:space="preserve">Address: </w:t>
      </w:r>
      <w:r w:rsidR="00F96431" w:rsidRPr="00F96431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Units B&amp;E</w:t>
      </w: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 xml:space="preserve">, </w:t>
      </w:r>
      <w:r w:rsidR="00F96431" w:rsidRPr="00F96431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Floor 6, @Convoy Building</w:t>
      </w:r>
      <w:r w:rsidR="00F96431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 xml:space="preserve"> </w:t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簽證部地址</w:t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 xml:space="preserve">: </w:t>
      </w:r>
      <w:r w:rsidR="00F96431" w:rsidRPr="00F96431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香港北角電氣道169 號康宏匯</w:t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br/>
      </w:r>
      <w:r w:rsidR="00F96431" w:rsidRPr="00F96431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169 Electric Road</w:t>
      </w: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 xml:space="preserve">, </w:t>
      </w:r>
      <w:r w:rsidR="00F96431" w:rsidRPr="00F96431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North Point</w:t>
      </w: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, Hong Kong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F96431" w:rsidRPr="00F96431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6 樓B&amp;E 室</w:t>
      </w:r>
    </w:p>
    <w:p w:rsidR="00C744CC" w:rsidRPr="00C744CC" w:rsidRDefault="005B6C38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Application Submission: 9:00am – 4:00pm</w:t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>簽證部辦公時間</w:t>
      </w:r>
      <w:r w:rsidR="00C744CC"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:</w:t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 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 xml:space="preserve">星期一至五, </w:t>
      </w:r>
      <w:r w:rsidR="00A46C3E" w:rsidRP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上午九時至下午四時</w:t>
      </w:r>
    </w:p>
    <w:p w:rsidR="00C744CC" w:rsidRPr="00C744CC" w:rsidRDefault="005B6C38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Helpline: 3524 7168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簽證查詢熱線:</w:t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 3524 7168</w:t>
      </w:r>
    </w:p>
    <w:p w:rsidR="000413D7" w:rsidRPr="00C744CC" w:rsidRDefault="005B6C38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Email: info.canhk@vfshelpline.com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A46C3E" w:rsidRP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電郵:</w:t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 </w:t>
      </w:r>
      <w:r w:rsidR="00A46C3E" w:rsidRP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 xml:space="preserve"> info.canhk@vfshelpline.com</w:t>
      </w:r>
    </w:p>
    <w:p w:rsidR="000413D7" w:rsidRPr="00A46C3E" w:rsidRDefault="005B6C38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  <w:r w:rsidRPr="005B6C38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 xml:space="preserve">Website: </w:t>
      </w:r>
      <w:hyperlink r:id="rId8" w:history="1">
        <w:r w:rsidR="00A46C3E" w:rsidRPr="00FC2942">
          <w:rPr>
            <w:rStyle w:val="Hyperlink"/>
            <w:rFonts w:ascii="Microsoft JhengHei" w:eastAsia="Microsoft JhengHei" w:hAnsi="Microsoft JhengHei" w:cs="MicrosoftJhengHeiRegular"/>
            <w:kern w:val="0"/>
            <w:sz w:val="11"/>
            <w:szCs w:val="11"/>
          </w:rPr>
          <w:t>www.vfsglobal.ca/Canada/hongkong/</w:t>
        </w:r>
      </w:hyperlink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A46C3E" w:rsidRP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網站: </w:t>
      </w:r>
      <w:hyperlink r:id="rId9" w:history="1">
        <w:r w:rsidR="00A46C3E" w:rsidRPr="00FC2942">
          <w:rPr>
            <w:rStyle w:val="Hyperlink"/>
            <w:rFonts w:ascii="Microsoft JhengHei" w:eastAsia="Microsoft JhengHei" w:hAnsi="Microsoft JhengHei" w:cs="MicrosoftJhengHeiRegular" w:hint="eastAsia"/>
            <w:kern w:val="0"/>
            <w:sz w:val="11"/>
            <w:szCs w:val="11"/>
          </w:rPr>
          <w:t>www.vfsglobal.ca/Canada/hongkong/</w:t>
        </w:r>
      </w:hyperlink>
      <w:r w:rsidR="00A46C3E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 </w:t>
      </w:r>
    </w:p>
    <w:p w:rsidR="00C744CC" w:rsidRDefault="00C744CC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A46C3E" w:rsidRPr="00A46C3E" w:rsidRDefault="00A46C3E" w:rsidP="00A46C3E">
      <w:pPr>
        <w:spacing w:line="160" w:lineRule="exact"/>
        <w:ind w:leftChars="-295" w:left="-708"/>
        <w:rPr>
          <w:bCs/>
          <w:sz w:val="13"/>
          <w:szCs w:val="15"/>
        </w:rPr>
      </w:pPr>
      <w:r w:rsidRPr="00A46C3E">
        <w:rPr>
          <w:b/>
          <w:bCs/>
          <w:sz w:val="13"/>
          <w:szCs w:val="15"/>
        </w:rPr>
        <w:t>DISCLAIMER:</w:t>
      </w:r>
      <w:r w:rsidRPr="00A46C3E">
        <w:rPr>
          <w:bCs/>
          <w:sz w:val="13"/>
          <w:szCs w:val="15"/>
        </w:rPr>
        <w:t xml:space="preserve"> The above checklist is meant as guidance only. It is not a comprehensive list of the documents you should submit in support of your application and</w:t>
      </w:r>
    </w:p>
    <w:p w:rsidR="00A46C3E" w:rsidRPr="00A46C3E" w:rsidRDefault="00A46C3E" w:rsidP="00A46C3E">
      <w:pPr>
        <w:spacing w:line="160" w:lineRule="exact"/>
        <w:ind w:leftChars="-295" w:left="-708"/>
        <w:rPr>
          <w:bCs/>
          <w:sz w:val="13"/>
          <w:szCs w:val="15"/>
        </w:rPr>
      </w:pPr>
      <w:r w:rsidRPr="00A46C3E">
        <w:rPr>
          <w:bCs/>
          <w:sz w:val="13"/>
          <w:szCs w:val="15"/>
        </w:rPr>
        <w:t>submission of these documents does not guarantee that your application will be issued. The definitive source of guidance if the Policy Guidance published by Canada</w:t>
      </w:r>
    </w:p>
    <w:p w:rsidR="00A46C3E" w:rsidRPr="00A46C3E" w:rsidRDefault="00A46C3E" w:rsidP="00A46C3E">
      <w:pPr>
        <w:spacing w:line="160" w:lineRule="exact"/>
        <w:ind w:leftChars="-295" w:left="-708"/>
        <w:rPr>
          <w:bCs/>
          <w:sz w:val="13"/>
          <w:szCs w:val="15"/>
        </w:rPr>
      </w:pPr>
      <w:r w:rsidRPr="00A46C3E">
        <w:rPr>
          <w:bCs/>
          <w:sz w:val="13"/>
          <w:szCs w:val="15"/>
        </w:rPr>
        <w:t>embassy. It is your responsibility to submit original documentation that you believe will help demonstrate to the Entry Clearance Officer that you can meet the criteria for</w:t>
      </w:r>
      <w:r w:rsidRPr="00A46C3E">
        <w:rPr>
          <w:rFonts w:hint="eastAsia"/>
          <w:bCs/>
          <w:sz w:val="13"/>
          <w:szCs w:val="15"/>
        </w:rPr>
        <w:t xml:space="preserve"> </w:t>
      </w:r>
      <w:r w:rsidRPr="00A46C3E">
        <w:rPr>
          <w:bCs/>
          <w:sz w:val="13"/>
          <w:szCs w:val="15"/>
        </w:rPr>
        <w:t>entry to the AUS in the category that you have applied. Canada embassy reserves the right of final decision.</w:t>
      </w:r>
    </w:p>
    <w:p w:rsidR="00EE1885" w:rsidRDefault="00A46C3E" w:rsidP="00A46C3E">
      <w:pPr>
        <w:pStyle w:val="Default"/>
        <w:spacing w:line="160" w:lineRule="exact"/>
        <w:ind w:leftChars="-295" w:left="-708"/>
        <w:rPr>
          <w:rFonts w:ascii="a氀寓.欀." w:eastAsia="a氀寓.欀." w:hAnsiTheme="minorHAnsi" w:cs="a氀寓.欀."/>
          <w:color w:val="auto"/>
          <w:kern w:val="2"/>
          <w:sz w:val="13"/>
          <w:szCs w:val="15"/>
        </w:rPr>
      </w:pPr>
      <w:r w:rsidRPr="00A46C3E">
        <w:rPr>
          <w:rFonts w:ascii="a氀寓.欀." w:eastAsia="a氀寓.欀." w:hAnsiTheme="minorHAnsi" w:cs="a氀寓.欀." w:hint="eastAsia"/>
          <w:b/>
          <w:color w:val="auto"/>
          <w:kern w:val="2"/>
          <w:sz w:val="13"/>
          <w:szCs w:val="15"/>
        </w:rPr>
        <w:t xml:space="preserve">聲明: </w:t>
      </w:r>
      <w:r w:rsidRPr="00A46C3E">
        <w:rPr>
          <w:rFonts w:ascii="a氀寓.欀." w:eastAsia="a氀寓.欀." w:hAnsiTheme="minorHAnsi" w:cs="a氀寓.欀." w:hint="eastAsia"/>
          <w:color w:val="auto"/>
          <w:kern w:val="2"/>
          <w:sz w:val="13"/>
          <w:szCs w:val="15"/>
        </w:rPr>
        <w:t>以上之簽證清單只作參考之用, 並不代表提交以上文件即能夠成功申請有關之學生簽證. 領事館有權要求申請者提供其他文件以作証明,於領事館條例中列明, 申請者約見領事官時, 應有責任帶備所需文件之正副本, 加拿大領事館保留最終決定權.</w:t>
      </w:r>
    </w:p>
    <w:p w:rsidR="00A46C3E" w:rsidRPr="00A46C3E" w:rsidRDefault="00A46C3E" w:rsidP="00A46C3E">
      <w:pPr>
        <w:pStyle w:val="Default"/>
        <w:spacing w:line="160" w:lineRule="exact"/>
        <w:ind w:leftChars="-295" w:left="-708"/>
        <w:rPr>
          <w:rFonts w:ascii="a氀寓.欀." w:eastAsia="a氀寓.欀." w:hAnsiTheme="minorHAnsi" w:cs="a氀寓.欀."/>
          <w:color w:val="auto"/>
          <w:kern w:val="2"/>
          <w:sz w:val="13"/>
          <w:szCs w:val="15"/>
        </w:rPr>
      </w:pPr>
    </w:p>
    <w:p w:rsidR="00EE1885" w:rsidRPr="00C744CC" w:rsidRDefault="004D1578" w:rsidP="00C744CC">
      <w:pPr>
        <w:spacing w:line="160" w:lineRule="exact"/>
        <w:ind w:leftChars="-295" w:left="-708"/>
        <w:rPr>
          <w:sz w:val="13"/>
          <w:szCs w:val="15"/>
        </w:rPr>
      </w:pPr>
      <w:r>
        <w:rPr>
          <w:sz w:val="13"/>
          <w:szCs w:val="15"/>
        </w:rPr>
        <w:t>Wisdom Global Education</w:t>
      </w:r>
      <w:r>
        <w:rPr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sz w:val="13"/>
          <w:szCs w:val="15"/>
        </w:rPr>
        <w:t xml:space="preserve">Applicant </w:t>
      </w:r>
    </w:p>
    <w:p w:rsidR="00EE1885" w:rsidRDefault="00EE1885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EE1885" w:rsidRPr="00C744CC" w:rsidRDefault="00EE1885" w:rsidP="00C744CC">
      <w:pPr>
        <w:spacing w:line="160" w:lineRule="exact"/>
        <w:ind w:leftChars="-295" w:left="-708"/>
        <w:rPr>
          <w:sz w:val="13"/>
          <w:szCs w:val="15"/>
        </w:rPr>
      </w:pPr>
      <w:r w:rsidRPr="00C744CC">
        <w:rPr>
          <w:rFonts w:hint="eastAsia"/>
          <w:sz w:val="13"/>
          <w:szCs w:val="15"/>
        </w:rPr>
        <w:t>_________________________________________</w:t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  <w:t>_________________________________________</w:t>
      </w:r>
    </w:p>
    <w:p w:rsidR="00EE1885" w:rsidRPr="00C744CC" w:rsidRDefault="00EE1885" w:rsidP="00C744CC">
      <w:pPr>
        <w:spacing w:line="160" w:lineRule="exact"/>
        <w:ind w:leftChars="-295" w:left="-708"/>
        <w:rPr>
          <w:sz w:val="13"/>
          <w:szCs w:val="15"/>
        </w:rPr>
      </w:pPr>
      <w:r w:rsidRPr="00C744CC">
        <w:rPr>
          <w:sz w:val="13"/>
          <w:szCs w:val="15"/>
        </w:rPr>
        <w:t xml:space="preserve">Officer's signature </w:t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sz w:val="13"/>
          <w:szCs w:val="15"/>
        </w:rPr>
        <w:t xml:space="preserve">Applicant's signature </w:t>
      </w:r>
    </w:p>
    <w:p w:rsidR="00EE1885" w:rsidRDefault="00EE1885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  <w:r w:rsidRPr="00C744CC">
        <w:rPr>
          <w:sz w:val="13"/>
          <w:szCs w:val="15"/>
        </w:rPr>
        <w:t xml:space="preserve">Date: </w:t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sz w:val="13"/>
          <w:szCs w:val="15"/>
        </w:rPr>
        <w:t>Date:</w:t>
      </w:r>
    </w:p>
    <w:p w:rsidR="00C744CC" w:rsidRDefault="00C744CC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EE1885" w:rsidRPr="00C744CC" w:rsidRDefault="00EE1885" w:rsidP="00EE1885">
      <w:pPr>
        <w:ind w:leftChars="-295" w:left="-708"/>
        <w:jc w:val="right"/>
        <w:rPr>
          <w:sz w:val="13"/>
          <w:szCs w:val="15"/>
        </w:rPr>
      </w:pPr>
      <w:r w:rsidRPr="00C744CC">
        <w:rPr>
          <w:sz w:val="13"/>
          <w:szCs w:val="15"/>
        </w:rPr>
        <w:t xml:space="preserve"> </w:t>
      </w:r>
      <w:r w:rsidRPr="00C744CC">
        <w:rPr>
          <w:rFonts w:ascii="Calibri" w:hAnsi="Calibri" w:cs="Calibri"/>
          <w:sz w:val="13"/>
          <w:szCs w:val="15"/>
        </w:rPr>
        <w:t xml:space="preserve">Update on </w:t>
      </w:r>
      <w:r w:rsidR="00F96431">
        <w:rPr>
          <w:rFonts w:ascii="Calibri" w:hAnsi="Calibri" w:cs="Calibri" w:hint="eastAsia"/>
          <w:sz w:val="13"/>
          <w:szCs w:val="15"/>
          <w:lang w:eastAsia="zh-HK"/>
        </w:rPr>
        <w:t>11</w:t>
      </w:r>
      <w:r w:rsidR="00B43231">
        <w:rPr>
          <w:rFonts w:ascii="Calibri" w:hAnsi="Calibri" w:cs="Calibri" w:hint="eastAsia"/>
          <w:sz w:val="13"/>
          <w:szCs w:val="15"/>
          <w:lang w:eastAsia="zh-HK"/>
        </w:rPr>
        <w:t>/2015</w:t>
      </w:r>
    </w:p>
    <w:sectPr w:rsidR="00EE1885" w:rsidRPr="00C744CC" w:rsidSect="00A46C3E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EAF" w:rsidRDefault="00300EAF" w:rsidP="003E09BC">
      <w:r>
        <w:separator/>
      </w:r>
    </w:p>
  </w:endnote>
  <w:endnote w:type="continuationSeparator" w:id="0">
    <w:p w:rsidR="00300EAF" w:rsidRDefault="00300EAF" w:rsidP="003E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氀寓.欀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EAF" w:rsidRDefault="00300EAF" w:rsidP="003E09BC">
      <w:r>
        <w:separator/>
      </w:r>
    </w:p>
  </w:footnote>
  <w:footnote w:type="continuationSeparator" w:id="0">
    <w:p w:rsidR="00300EAF" w:rsidRDefault="00300EAF" w:rsidP="003E0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04"/>
    <w:rsid w:val="000413D7"/>
    <w:rsid w:val="00150291"/>
    <w:rsid w:val="00204557"/>
    <w:rsid w:val="00206A22"/>
    <w:rsid w:val="00225C0B"/>
    <w:rsid w:val="00300EAF"/>
    <w:rsid w:val="003E09BC"/>
    <w:rsid w:val="004D1578"/>
    <w:rsid w:val="00505B30"/>
    <w:rsid w:val="005B6C38"/>
    <w:rsid w:val="0069733A"/>
    <w:rsid w:val="00697DEB"/>
    <w:rsid w:val="00703656"/>
    <w:rsid w:val="007C511E"/>
    <w:rsid w:val="009A35D0"/>
    <w:rsid w:val="00A46C3E"/>
    <w:rsid w:val="00B14CD8"/>
    <w:rsid w:val="00B43231"/>
    <w:rsid w:val="00B80C04"/>
    <w:rsid w:val="00BB2683"/>
    <w:rsid w:val="00C026B8"/>
    <w:rsid w:val="00C20F08"/>
    <w:rsid w:val="00C744CC"/>
    <w:rsid w:val="00CB7AD8"/>
    <w:rsid w:val="00D460C9"/>
    <w:rsid w:val="00D747FF"/>
    <w:rsid w:val="00D91791"/>
    <w:rsid w:val="00DC7471"/>
    <w:rsid w:val="00DC7692"/>
    <w:rsid w:val="00EE1885"/>
    <w:rsid w:val="00F63745"/>
    <w:rsid w:val="00F74678"/>
    <w:rsid w:val="00F96431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C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7C511E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46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9BC"/>
  </w:style>
  <w:style w:type="paragraph" w:styleId="Footer">
    <w:name w:val="footer"/>
    <w:basedOn w:val="Normal"/>
    <w:link w:val="FooterChar"/>
    <w:uiPriority w:val="99"/>
    <w:unhideWhenUsed/>
    <w:rsid w:val="003E0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a/Canada/hongko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fsglobal.ca/Canada/hongko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44DE-3CF6-448B-89B6-90E8526C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2018-04-23T04:01:00Z</dcterms:created>
  <dcterms:modified xsi:type="dcterms:W3CDTF">2018-04-23T04:01:00Z</dcterms:modified>
</cp:coreProperties>
</file>